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A84FE7" w:rsidRDefault="00562226" w:rsidP="0056222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0B422A" w:rsidRPr="000B422A">
        <w:rPr>
          <w:rFonts w:ascii="Garamond" w:eastAsia="@MS Mincho" w:hAnsi="Garamond"/>
          <w:b/>
          <w:sz w:val="24"/>
          <w:szCs w:val="24"/>
        </w:rPr>
        <w:t>Senator Jon Tester</w:t>
      </w:r>
      <w:r w:rsidR="000B422A">
        <w:rPr>
          <w:rFonts w:ascii="Garamond" w:eastAsia="@MS Mincho" w:hAnsi="Garamond"/>
          <w:b/>
          <w:sz w:val="24"/>
          <w:szCs w:val="24"/>
        </w:rPr>
        <w:t xml:space="preserve"> Video</w:t>
      </w:r>
      <w:r w:rsidR="00A84FE7">
        <w:rPr>
          <w:rFonts w:ascii="Garamond" w:eastAsia="@MS Mincho" w:hAnsi="Garamond"/>
          <w:b/>
          <w:sz w:val="24"/>
          <w:szCs w:val="24"/>
        </w:rPr>
        <w:t xml:space="preserve">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A84FE7" w:rsidRDefault="00725C79" w:rsidP="00A84FE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EC5B89">
        <w:rPr>
          <w:rFonts w:ascii="Garamond" w:eastAsia="@MS Mincho" w:hAnsi="Garamond"/>
          <w:b/>
          <w:bCs/>
          <w:sz w:val="10"/>
          <w:szCs w:val="10"/>
          <w14:ligatures w14:val="none"/>
        </w:rPr>
        <w:br/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</w:t>
      </w:r>
      <w:r w:rsidR="000F1CDB">
        <w:rPr>
          <w:rFonts w:ascii="Garamond" w:eastAsia="@MS Mincho" w:hAnsi="Garamond"/>
          <w:b/>
          <w:bCs/>
          <w:sz w:val="24"/>
          <w:szCs w:val="24"/>
          <w14:ligatures w14:val="none"/>
        </w:rPr>
        <w:t>Zoom</w:t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Assignment: </w:t>
      </w:r>
      <w:r w:rsidR="00A84FE7"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="000B422A" w:rsidRPr="000B422A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https://www.tester.senate.gov/</w:t>
      </w:r>
    </w:p>
    <w:p w:rsidR="00A84FE7" w:rsidRPr="00725C79" w:rsidRDefault="00EC5B89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1. 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What is the speaker’s background and/or experience that you found interesting and/or enlightening?</w:t>
      </w:r>
    </w:p>
    <w:p w:rsidR="007F19A2" w:rsidRDefault="004E1094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4E1094" w:rsidRPr="007F19A2" w:rsidRDefault="007F19A2" w:rsidP="007F19A2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30"/>
          <w:szCs w:val="30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30"/>
          <w:szCs w:val="30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30"/>
          <w:szCs w:val="30"/>
          <w14:ligatures w14:val="none"/>
        </w:rPr>
        <w:br/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2.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4E1094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areas that the </w:t>
      </w:r>
      <w:r>
        <w:rPr>
          <w:rFonts w:ascii="Garamond" w:hAnsi="Garamond"/>
          <w:b/>
          <w:bCs/>
          <w:sz w:val="21"/>
          <w:szCs w:val="21"/>
          <w14:ligatures w14:val="none"/>
        </w:rPr>
        <w:t>Senator</w:t>
      </w:r>
      <w:r w:rsidR="004E1094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wants his constituents to be aware of that you found interesting and/or enlightening?</w:t>
      </w:r>
    </w:p>
    <w:p w:rsidR="004E1094" w:rsidRPr="00725C79" w:rsidRDefault="004E1094" w:rsidP="004E1094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F19A2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4E1094" w:rsidRPr="007F19A2" w:rsidRDefault="004E1094" w:rsidP="004E1094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4E1094" w:rsidRPr="00725C79" w:rsidRDefault="004E1094" w:rsidP="004E1094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4E1094" w:rsidRPr="007F19A2" w:rsidRDefault="004E1094" w:rsidP="004E1094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A84FE7" w:rsidRPr="00725C79" w:rsidRDefault="004E1094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3. 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7F19A2"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7F19A2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the </w:t>
      </w:r>
      <w:r w:rsidR="007F19A2">
        <w:rPr>
          <w:rFonts w:ascii="Garamond" w:hAnsi="Garamond"/>
          <w:b/>
          <w:bCs/>
          <w:sz w:val="21"/>
          <w:szCs w:val="21"/>
          <w14:ligatures w14:val="none"/>
        </w:rPr>
        <w:t>Senator</w:t>
      </w:r>
      <w:r w:rsidR="007F19A2">
        <w:rPr>
          <w:rFonts w:ascii="Garamond" w:hAnsi="Garamond"/>
          <w:b/>
          <w:bCs/>
          <w:sz w:val="21"/>
          <w:szCs w:val="21"/>
          <w14:ligatures w14:val="none"/>
        </w:rPr>
        <w:t>’s</w:t>
      </w:r>
      <w:r w:rsidR="007F19A2"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legislative priorities and/or stances on major issues of the day? </w:t>
      </w:r>
    </w:p>
    <w:p w:rsidR="00A84FE7" w:rsidRPr="007F19A2" w:rsidRDefault="00A84FE7" w:rsidP="00A84FE7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A84FE7" w:rsidRPr="007F19A2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F19A2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F19A2" w:rsidRDefault="00A84FE7" w:rsidP="00A84FE7">
      <w:pPr>
        <w:widowControl w:val="0"/>
        <w:rPr>
          <w:rFonts w:ascii="Garamond" w:hAnsi="Garamond"/>
          <w:b/>
          <w:bCs/>
          <w:sz w:val="60"/>
          <w:szCs w:val="60"/>
          <w14:ligatures w14:val="none"/>
        </w:rPr>
      </w:pPr>
    </w:p>
    <w:p w:rsidR="007F19A2" w:rsidRPr="004867B6" w:rsidRDefault="00725C79" w:rsidP="007F19A2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4. </w:t>
      </w:r>
      <w:r w:rsidR="007F19A2">
        <w:rPr>
          <w:rFonts w:ascii="Garamond" w:hAnsi="Garamond"/>
          <w:bCs/>
          <w:iCs/>
          <w:sz w:val="22"/>
          <w:szCs w:val="22"/>
          <w14:ligatures w14:val="none"/>
        </w:rPr>
        <w:t>Questions Prior to the Zoom</w:t>
      </w:r>
    </w:p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>a)</w:t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F19A2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7F19A2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b)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7F19A2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Default="00725C79" w:rsidP="007F19A2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A84FE7" w:rsidRPr="00494068" w:rsidRDefault="00725C79" w:rsidP="00A84FE7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5. </w:t>
      </w:r>
      <w:r w:rsidR="00EC5B89" w:rsidRPr="00EC5B89">
        <w:rPr>
          <w:rFonts w:ascii="Garamond" w:hAnsi="Garamond"/>
          <w:sz w:val="22"/>
          <w:szCs w:val="22"/>
          <w14:ligatures w14:val="none"/>
        </w:rPr>
        <w:t>D</w:t>
      </w:r>
      <w:r w:rsidR="000B422A" w:rsidRPr="00EC5B89">
        <w:rPr>
          <w:rFonts w:ascii="Garamond" w:hAnsi="Garamond"/>
          <w:sz w:val="22"/>
          <w:szCs w:val="22"/>
          <w14:ligatures w14:val="none"/>
        </w:rPr>
        <w:t>escribe policy area differences between Montana’s two Senators that stuck out to you while perusing each Senator’s website?</w:t>
      </w:r>
      <w:r w:rsidR="000B422A">
        <w:rPr>
          <w:rFonts w:ascii="Garamond" w:hAnsi="Garamond"/>
          <w:b/>
          <w:sz w:val="22"/>
          <w:szCs w:val="22"/>
          <w14:ligatures w14:val="none"/>
        </w:rPr>
        <w:t xml:space="preserve"> </w:t>
      </w:r>
    </w:p>
    <w:p w:rsidR="007F19A2" w:rsidRPr="00EC5B89" w:rsidRDefault="007F19A2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 w:rsidR="00725C79" w:rsidRPr="00EC5B89">
        <w:rPr>
          <w:rFonts w:ascii="Garamond" w:hAnsi="Garamond"/>
          <w:sz w:val="22"/>
          <w:szCs w:val="22"/>
          <w14:ligatures w14:val="none"/>
        </w:rPr>
        <w:t>5</w:t>
      </w:r>
      <w:r w:rsidR="00A84FE7" w:rsidRPr="00EC5B89">
        <w:rPr>
          <w:rFonts w:ascii="Garamond" w:hAnsi="Garamond"/>
          <w:sz w:val="22"/>
          <w:szCs w:val="22"/>
          <w14:ligatures w14:val="none"/>
        </w:rPr>
        <w:t xml:space="preserve">. 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  <w:r w:rsidRPr="00EC5B89">
        <w:rPr>
          <w:rFonts w:ascii="Garamond" w:hAnsi="Garamond"/>
          <w:sz w:val="22"/>
          <w:szCs w:val="22"/>
          <w14:ligatures w14:val="none"/>
        </w:rPr>
        <w:t>_</w:t>
      </w:r>
    </w:p>
    <w:p w:rsidR="00A84FE7" w:rsidRPr="00EC5B89" w:rsidRDefault="00725C79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</w:t>
      </w:r>
      <w:r w:rsidR="00A84FE7"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</w:t>
      </w:r>
    </w:p>
    <w:p w:rsidR="00A84FE7" w:rsidRPr="00EC5B89" w:rsidRDefault="00725C79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5</w:t>
      </w:r>
      <w:r w:rsidR="00A84FE7"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A84FE7" w:rsidRPr="00EC5B89" w:rsidRDefault="00A84FE7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</w:t>
      </w:r>
    </w:p>
    <w:p w:rsidR="000B422A" w:rsidRPr="00EC5B89" w:rsidRDefault="000B422A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5._______________________________________________________________________________________________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</w:t>
      </w:r>
    </w:p>
    <w:p w:rsidR="000B422A" w:rsidRPr="00EC5B89" w:rsidRDefault="000B422A" w:rsidP="007F19A2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  <w:r w:rsid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</w:t>
      </w:r>
    </w:p>
    <w:p w:rsidR="00276484" w:rsidRPr="004A3EDB" w:rsidRDefault="00725C79" w:rsidP="00276484">
      <w:pPr>
        <w:widowControl w:val="0"/>
        <w:rPr>
          <w:sz w:val="24"/>
          <w:szCs w:val="24"/>
          <w14:ligatures w14:val="none"/>
        </w:rPr>
      </w:pP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lastRenderedPageBreak/>
        <w:t>6</w:t>
      </w:r>
      <w:r w:rsidR="00276484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. PRESENTATION </w:t>
      </w:r>
      <w:proofErr w:type="gramStart"/>
      <w:r w:rsidR="00276484" w:rsidRPr="004A3EDB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276484" w:rsidRPr="004A3EDB">
        <w:rPr>
          <w:sz w:val="24"/>
          <w:szCs w:val="24"/>
          <w14:ligatures w14:val="none"/>
        </w:rPr>
        <w:t>:_</w:t>
      </w:r>
      <w:proofErr w:type="gramEnd"/>
      <w:r w:rsidR="00276484" w:rsidRPr="004A3EDB">
        <w:rPr>
          <w:sz w:val="24"/>
          <w:szCs w:val="24"/>
          <w14:ligatures w14:val="none"/>
        </w:rPr>
        <w:t>___________________________________________________________________</w:t>
      </w:r>
    </w:p>
    <w:p w:rsidR="00276484" w:rsidRPr="004A3EDB" w:rsidRDefault="00276484" w:rsidP="00276484">
      <w:pPr>
        <w:widowControl w:val="0"/>
        <w:rPr>
          <w:sz w:val="24"/>
          <w:szCs w:val="24"/>
          <w14:ligatures w14:val="none"/>
        </w:rPr>
      </w:pP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192"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14:ligatures w14:val="none"/>
        </w:rPr>
        <w:t>_______________________________________________________________________________________________________________</w:t>
      </w:r>
    </w:p>
    <w:p w:rsidR="00276484" w:rsidRPr="004329BF" w:rsidRDefault="00276484" w:rsidP="00276484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276484" w:rsidRPr="004329BF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276484" w:rsidRPr="004E38AB" w:rsidRDefault="00276484" w:rsidP="00276484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8E0192">
        <w:rPr>
          <w:rFonts w:ascii="Garamond" w:hAnsi="Garamond"/>
          <w:sz w:val="22"/>
          <w:szCs w:val="22"/>
          <w14:ligatures w14:val="none"/>
        </w:rPr>
        <w:t>7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276484" w:rsidRPr="00CB158B" w:rsidRDefault="00276484" w:rsidP="00276484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</w:p>
    <w:p w:rsidR="00276484" w:rsidRDefault="00276484" w:rsidP="00276484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276484" w:rsidRPr="008E0192" w:rsidRDefault="008E0192" w:rsidP="0027648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E0192">
        <w:rPr>
          <w:rFonts w:ascii="Garamond" w:hAnsi="Garamond"/>
          <w:b/>
          <w:sz w:val="22"/>
          <w:szCs w:val="22"/>
          <w14:ligatures w14:val="none"/>
        </w:rPr>
        <w:t>8</w:t>
      </w:r>
      <w:r w:rsidR="00276484" w:rsidRPr="008E0192">
        <w:rPr>
          <w:rFonts w:ascii="Garamond" w:hAnsi="Garamond"/>
          <w:b/>
          <w:sz w:val="22"/>
          <w:szCs w:val="22"/>
          <w14:ligatures w14:val="none"/>
        </w:rPr>
        <w:t xml:space="preserve">. Overall, what did you think of the presentation? Please rank 1-10 and </w:t>
      </w:r>
      <w:r w:rsidR="00276484" w:rsidRPr="008E0192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276484" w:rsidRPr="008E0192">
        <w:rPr>
          <w:rFonts w:ascii="Garamond" w:hAnsi="Garamond"/>
          <w:b/>
          <w:sz w:val="22"/>
          <w:szCs w:val="22"/>
          <w14:ligatures w14:val="none"/>
        </w:rPr>
        <w:t xml:space="preserve"> your ranking and use specific examples </w:t>
      </w:r>
      <w:bookmarkStart w:id="0" w:name="_GoBack"/>
      <w:r w:rsidR="00276484" w:rsidRPr="008E0192">
        <w:rPr>
          <w:rFonts w:ascii="Garamond" w:hAnsi="Garamond"/>
          <w:b/>
          <w:sz w:val="22"/>
          <w:szCs w:val="22"/>
          <w14:ligatures w14:val="none"/>
        </w:rPr>
        <w:t xml:space="preserve">of what you liked and what was said. </w:t>
      </w:r>
    </w:p>
    <w:p w:rsidR="00276484" w:rsidRPr="00276484" w:rsidRDefault="00276484" w:rsidP="00276484">
      <w:pPr>
        <w:widowControl w:val="0"/>
        <w:rPr>
          <w:sz w:val="22"/>
          <w:szCs w:val="22"/>
          <w14:ligatures w14:val="none"/>
        </w:rPr>
      </w:pPr>
      <w:r>
        <w:rPr>
          <w:sz w:val="4"/>
          <w:szCs w:val="4"/>
          <w14:ligatures w14:val="none"/>
        </w:rPr>
        <w:br/>
      </w:r>
      <w:r w:rsidRPr="00276484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276484" w:rsidRPr="00276484" w:rsidRDefault="00276484" w:rsidP="00276484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276484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C5B89" w:rsidRDefault="00276484" w:rsidP="00EC5B89">
      <w:pPr>
        <w:widowControl w:val="0"/>
        <w:rPr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8E0192">
        <w:rPr>
          <w:rFonts w:ascii="Garamond" w:hAnsi="Garamond"/>
          <w:sz w:val="12"/>
          <w:szCs w:val="12"/>
          <w14:ligatures w14:val="none"/>
        </w:rPr>
        <w:br/>
      </w:r>
      <w:r w:rsidR="008E0192">
        <w:rPr>
          <w:rFonts w:ascii="Garamond" w:hAnsi="Garamond"/>
          <w:sz w:val="22"/>
          <w:szCs w:val="22"/>
          <w14:ligatures w14:val="none"/>
        </w:rPr>
        <w:t>9</w:t>
      </w:r>
      <w:r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br/>
      </w:r>
      <w:r w:rsidR="00EC5B89">
        <w:rPr>
          <w:rFonts w:ascii="Garamond" w:hAnsi="Garamond"/>
          <w:sz w:val="6"/>
          <w:szCs w:val="6"/>
          <w14:ligatures w14:val="none"/>
        </w:rPr>
        <w:br/>
      </w:r>
      <w:r w:rsidRPr="00EC5B89">
        <w:rPr>
          <w:rFonts w:ascii="Garamond" w:hAnsi="Garamond"/>
          <w:sz w:val="22"/>
          <w:szCs w:val="22"/>
          <w14:ligatures w14:val="none"/>
        </w:rPr>
        <w:t>1)</w:t>
      </w:r>
      <w:r w:rsidRPr="00EC5B89">
        <w:rPr>
          <w:sz w:val="22"/>
          <w:szCs w:val="22"/>
          <w14:ligatures w14:val="none"/>
        </w:rPr>
        <w:t xml:space="preserve"> _________________________________________________________________________________________________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Pr="00EC5B89" w:rsidRDefault="00276484" w:rsidP="00EC5B89">
      <w:pPr>
        <w:rPr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12"/>
          <w:szCs w:val="12"/>
          <w14:ligatures w14:val="none"/>
        </w:rPr>
        <w:br/>
      </w:r>
      <w:r w:rsidRPr="00EC5B89">
        <w:rPr>
          <w:rFonts w:ascii="Garamond" w:hAnsi="Garamond"/>
          <w:sz w:val="22"/>
          <w:szCs w:val="22"/>
          <w14:ligatures w14:val="none"/>
        </w:rPr>
        <w:t>2)</w:t>
      </w: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</w:t>
      </w:r>
    </w:p>
    <w:p w:rsidR="00276484" w:rsidRPr="00EC5B89" w:rsidRDefault="00276484" w:rsidP="00EC5B89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Default="00276484" w:rsidP="00EC5B89">
      <w:pPr>
        <w:widowControl w:val="0"/>
        <w:rPr>
          <w:sz w:val="4"/>
          <w:szCs w:val="4"/>
          <w14:ligatures w14:val="none"/>
        </w:rPr>
      </w:pPr>
      <w:r w:rsidRPr="00EC5B89">
        <w:rPr>
          <w:sz w:val="22"/>
          <w:szCs w:val="22"/>
          <w14:ligatures w14:val="none"/>
        </w:rPr>
        <w:t>_________________________________________________________________________________________________________</w:t>
      </w:r>
    </w:p>
    <w:p w:rsidR="00276484" w:rsidRPr="008E0192" w:rsidRDefault="00276484" w:rsidP="00276484">
      <w:pPr>
        <w:spacing w:line="360" w:lineRule="auto"/>
        <w:rPr>
          <w:sz w:val="12"/>
          <w:szCs w:val="12"/>
          <w14:ligatures w14:val="none"/>
        </w:rPr>
      </w:pPr>
    </w:p>
    <w:p w:rsidR="00276484" w:rsidRPr="008E0192" w:rsidRDefault="008E0192" w:rsidP="00276484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8E0192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276484" w:rsidRPr="008E0192">
        <w:rPr>
          <w:rFonts w:ascii="Garamond" w:hAnsi="Garamond"/>
          <w:b/>
          <w:bCs/>
          <w:sz w:val="22"/>
          <w:szCs w:val="22"/>
          <w14:ligatures w14:val="none"/>
        </w:rPr>
        <w:t xml:space="preserve">. </w:t>
      </w:r>
      <w:r w:rsidR="00276484" w:rsidRPr="008E0192">
        <w:rPr>
          <w:rFonts w:ascii="Garamond" w:hAnsi="Garamond"/>
          <w:b/>
          <w:sz w:val="22"/>
          <w:szCs w:val="22"/>
        </w:rPr>
        <w:t xml:space="preserve">Include </w:t>
      </w:r>
      <w:r w:rsidRPr="008E0192">
        <w:rPr>
          <w:rFonts w:ascii="Garamond" w:hAnsi="Garamond"/>
          <w:b/>
          <w:sz w:val="22"/>
          <w:szCs w:val="22"/>
        </w:rPr>
        <w:t xml:space="preserve">specific </w:t>
      </w:r>
      <w:r w:rsidR="00276484" w:rsidRPr="008E0192">
        <w:rPr>
          <w:rFonts w:ascii="Garamond" w:hAnsi="Garamond"/>
          <w:b/>
          <w:sz w:val="22"/>
          <w:szCs w:val="22"/>
        </w:rPr>
        <w:t>quote</w:t>
      </w:r>
      <w:r w:rsidRPr="008E0192">
        <w:rPr>
          <w:rFonts w:ascii="Garamond" w:hAnsi="Garamond"/>
          <w:b/>
          <w:sz w:val="22"/>
          <w:szCs w:val="22"/>
        </w:rPr>
        <w:t>s, policy positions,</w:t>
      </w:r>
      <w:r w:rsidR="00276484" w:rsidRPr="008E0192">
        <w:rPr>
          <w:rFonts w:ascii="Garamond" w:hAnsi="Garamond"/>
          <w:b/>
          <w:sz w:val="22"/>
          <w:szCs w:val="22"/>
        </w:rPr>
        <w:t xml:space="preserve"> or anecdote</w:t>
      </w:r>
      <w:r w:rsidRPr="008E0192">
        <w:rPr>
          <w:rFonts w:ascii="Garamond" w:hAnsi="Garamond"/>
          <w:b/>
          <w:sz w:val="22"/>
          <w:szCs w:val="22"/>
        </w:rPr>
        <w:t>s</w:t>
      </w:r>
      <w:r w:rsidR="00276484" w:rsidRPr="008E0192">
        <w:rPr>
          <w:rFonts w:ascii="Garamond" w:hAnsi="Garamond"/>
          <w:b/>
          <w:sz w:val="22"/>
          <w:szCs w:val="22"/>
        </w:rPr>
        <w:t xml:space="preserve"> from the presentation</w:t>
      </w:r>
      <w:r w:rsidRPr="008E0192">
        <w:rPr>
          <w:rFonts w:ascii="Garamond" w:hAnsi="Garamond"/>
          <w:b/>
          <w:sz w:val="22"/>
          <w:szCs w:val="22"/>
        </w:rPr>
        <w:t xml:space="preserve">s, which </w:t>
      </w:r>
      <w:r w:rsidRPr="008E0192">
        <w:rPr>
          <w:rFonts w:ascii="Garamond" w:hAnsi="Garamond"/>
          <w:b/>
          <w:sz w:val="22"/>
          <w:szCs w:val="22"/>
          <w14:ligatures w14:val="none"/>
        </w:rPr>
        <w:t xml:space="preserve">Senator’s policy positions best reflects your views?  Explain  </w:t>
      </w:r>
    </w:p>
    <w:p w:rsidR="00725C79" w:rsidRDefault="008E0192" w:rsidP="008E0192">
      <w:pPr>
        <w:widowControl w:val="0"/>
        <w:rPr>
          <w14:ligatures w14:val="none"/>
        </w:rPr>
      </w:pPr>
      <w:r w:rsidRPr="004A3EDB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5C79" w:rsidSect="007F19A2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64ECD"/>
    <w:rsid w:val="001A20A0"/>
    <w:rsid w:val="00205261"/>
    <w:rsid w:val="0022199D"/>
    <w:rsid w:val="00276484"/>
    <w:rsid w:val="002A789F"/>
    <w:rsid w:val="002D3908"/>
    <w:rsid w:val="0035572C"/>
    <w:rsid w:val="00376048"/>
    <w:rsid w:val="003B1C6D"/>
    <w:rsid w:val="003D26CF"/>
    <w:rsid w:val="004E1094"/>
    <w:rsid w:val="004E38AB"/>
    <w:rsid w:val="00562226"/>
    <w:rsid w:val="00621FBE"/>
    <w:rsid w:val="006561EA"/>
    <w:rsid w:val="0071311F"/>
    <w:rsid w:val="00725C79"/>
    <w:rsid w:val="00787DDB"/>
    <w:rsid w:val="007F19A2"/>
    <w:rsid w:val="007F6A9A"/>
    <w:rsid w:val="00815EE8"/>
    <w:rsid w:val="00817E79"/>
    <w:rsid w:val="0089486C"/>
    <w:rsid w:val="008E0192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C674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6</cp:revision>
  <cp:lastPrinted>2019-03-29T16:08:00Z</cp:lastPrinted>
  <dcterms:created xsi:type="dcterms:W3CDTF">2021-03-04T14:20:00Z</dcterms:created>
  <dcterms:modified xsi:type="dcterms:W3CDTF">2021-03-04T14:39:00Z</dcterms:modified>
</cp:coreProperties>
</file>